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5C" w:rsidRDefault="0064125C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  <w:r>
        <w:rPr>
          <w:rStyle w:val="Strong"/>
          <w:rFonts w:ascii="Arial" w:hAnsi="Arial" w:cs="Arial"/>
          <w:sz w:val="48"/>
          <w:szCs w:val="48"/>
          <w:u w:val="single"/>
        </w:rPr>
        <w:t>Příloha č. 8</w:t>
      </w:r>
    </w:p>
    <w:p w:rsidR="0064125C" w:rsidRPr="00327CBF" w:rsidRDefault="0064125C" w:rsidP="000625A0">
      <w:pPr>
        <w:pStyle w:val="NormalWeb"/>
        <w:jc w:val="both"/>
        <w:rPr>
          <w:rStyle w:val="Strong"/>
          <w:rFonts w:ascii="Arial" w:hAnsi="Arial" w:cs="Arial"/>
          <w:sz w:val="48"/>
          <w:szCs w:val="48"/>
          <w:u w:val="single"/>
        </w:rPr>
      </w:pPr>
      <w:r w:rsidRPr="00327CBF">
        <w:rPr>
          <w:rStyle w:val="Strong"/>
          <w:rFonts w:ascii="Arial" w:hAnsi="Arial" w:cs="Arial"/>
          <w:sz w:val="48"/>
          <w:szCs w:val="48"/>
          <w:u w:val="single"/>
        </w:rPr>
        <w:t>Palety EUR nové</w:t>
      </w:r>
    </w:p>
    <w:p w:rsidR="0064125C" w:rsidRPr="00A601EB" w:rsidRDefault="0064125C" w:rsidP="000625A0">
      <w:pPr>
        <w:pStyle w:val="NormalWeb"/>
        <w:jc w:val="both"/>
        <w:rPr>
          <w:rFonts w:ascii="Arial" w:hAnsi="Arial" w:cs="Arial"/>
        </w:rPr>
      </w:pPr>
      <w:r w:rsidRPr="00A601EB">
        <w:rPr>
          <w:rStyle w:val="Strong"/>
          <w:rFonts w:ascii="Arial" w:hAnsi="Arial" w:cs="Arial"/>
        </w:rPr>
        <w:t>Nové europalety</w:t>
      </w:r>
      <w:r w:rsidRPr="00A601EB">
        <w:rPr>
          <w:rFonts w:ascii="Arial" w:hAnsi="Arial" w:cs="Arial"/>
        </w:rPr>
        <w:t xml:space="preserve"> jsou nejčastěji používanou logistickou pomůckou.</w:t>
      </w:r>
    </w:p>
    <w:p w:rsidR="0064125C" w:rsidRPr="00A601EB" w:rsidRDefault="0064125C" w:rsidP="000625A0">
      <w:pPr>
        <w:pStyle w:val="NormalWeb"/>
        <w:jc w:val="both"/>
        <w:rPr>
          <w:rFonts w:ascii="Arial" w:hAnsi="Arial" w:cs="Arial"/>
        </w:rPr>
      </w:pPr>
      <w:r w:rsidRPr="00A601EB">
        <w:rPr>
          <w:rFonts w:ascii="Arial" w:hAnsi="Arial" w:cs="Arial"/>
        </w:rPr>
        <w:t>Jejich rozměr i pevnost jsou navrženy tak, aby odpovídaly mezinárodním normám pro skladování, přepravu a manipulaci.</w:t>
      </w:r>
    </w:p>
    <w:p w:rsidR="0064125C" w:rsidRPr="00A601EB" w:rsidRDefault="0064125C" w:rsidP="000625A0">
      <w:pPr>
        <w:pStyle w:val="NormalWeb"/>
        <w:jc w:val="both"/>
        <w:rPr>
          <w:rFonts w:ascii="Arial" w:hAnsi="Arial" w:cs="Arial"/>
        </w:rPr>
      </w:pPr>
      <w:r>
        <w:rPr>
          <w:rFonts w:ascii="Arial" w:hAnsi="Arial" w:cs="Arial"/>
        </w:rPr>
        <w:t>Palety jsou ošetřeny</w:t>
      </w:r>
      <w:r w:rsidRPr="00A601EB">
        <w:rPr>
          <w:rFonts w:ascii="Arial" w:hAnsi="Arial" w:cs="Arial"/>
        </w:rPr>
        <w:t xml:space="preserve"> proti škůdcům </w:t>
      </w:r>
      <w:r>
        <w:rPr>
          <w:rFonts w:ascii="Arial" w:hAnsi="Arial" w:cs="Arial"/>
        </w:rPr>
        <w:t>–</w:t>
      </w:r>
      <w:r w:rsidRPr="00A601EB">
        <w:rPr>
          <w:rFonts w:ascii="Arial" w:hAnsi="Arial" w:cs="Arial"/>
        </w:rPr>
        <w:t xml:space="preserve"> IPPC</w:t>
      </w:r>
      <w:r>
        <w:rPr>
          <w:rFonts w:ascii="Arial" w:hAnsi="Arial" w:cs="Arial"/>
        </w:rPr>
        <w:t>, na požádání</w:t>
      </w:r>
      <w:r w:rsidRPr="00A601EB">
        <w:rPr>
          <w:rFonts w:ascii="Arial" w:hAnsi="Arial" w:cs="Arial"/>
        </w:rPr>
        <w:t xml:space="preserve"> je nutno doložit certifikátem.</w:t>
      </w:r>
    </w:p>
    <w:p w:rsidR="0064125C" w:rsidRPr="00A601EB" w:rsidRDefault="0064125C" w:rsidP="000625A0">
      <w:pPr>
        <w:pStyle w:val="NormalWeb"/>
        <w:jc w:val="both"/>
        <w:rPr>
          <w:rFonts w:ascii="Arial" w:hAnsi="Arial" w:cs="Arial"/>
        </w:rPr>
      </w:pPr>
      <w:r w:rsidRPr="00A601EB">
        <w:rPr>
          <w:rStyle w:val="Strong"/>
          <w:rFonts w:ascii="Arial" w:hAnsi="Arial" w:cs="Arial"/>
        </w:rPr>
        <w:t>Nové palety EUR - specifikace:</w:t>
      </w:r>
      <w:r w:rsidRPr="00A601EB">
        <w:rPr>
          <w:rFonts w:ascii="Arial" w:hAnsi="Arial" w:cs="Arial"/>
        </w:rPr>
        <w:t xml:space="preserve"> na špalcích delší strany jsou vypáleny registrační znaky garanta a poskytovatele licence, dále číslo uživatele licence a znak EUR v oválném rámečku. Všechny znaky je možné najít na obou stranách palety.</w:t>
      </w:r>
    </w:p>
    <w:p w:rsidR="0064125C" w:rsidRPr="00A601EB" w:rsidRDefault="0064125C" w:rsidP="000625A0">
      <w:pPr>
        <w:pStyle w:val="NormalWeb"/>
        <w:jc w:val="both"/>
        <w:rPr>
          <w:rFonts w:ascii="Arial" w:hAnsi="Arial" w:cs="Arial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0pt;height:4in">
            <v:imagedata r:id="rId6" r:href="rId7"/>
          </v:shape>
        </w:pict>
      </w:r>
    </w:p>
    <w:p w:rsidR="0064125C" w:rsidRPr="00A601EB" w:rsidRDefault="0064125C" w:rsidP="000625A0">
      <w:pPr>
        <w:pStyle w:val="NormalWeb"/>
        <w:jc w:val="both"/>
        <w:rPr>
          <w:rFonts w:ascii="Arial" w:hAnsi="Arial" w:cs="Arial"/>
        </w:rPr>
      </w:pPr>
      <w:r w:rsidRPr="00A601EB">
        <w:rPr>
          <w:rStyle w:val="Strong"/>
          <w:rFonts w:ascii="Arial" w:hAnsi="Arial" w:cs="Arial"/>
        </w:rPr>
        <w:t>Nové palety</w:t>
      </w:r>
      <w:r w:rsidRPr="00A601EB">
        <w:rPr>
          <w:rFonts w:ascii="Arial" w:hAnsi="Arial" w:cs="Arial"/>
        </w:rPr>
        <w:t xml:space="preserve"> jsou čisté a bez vlhkých plísní. Všechny špalky jsou ostrouhané, nevyštípané a svlaky nejsou poškozené. Rohy palety jsou ztupené ořezem.</w:t>
      </w:r>
    </w:p>
    <w:p w:rsidR="0064125C" w:rsidRPr="00A601EB" w:rsidRDefault="0064125C" w:rsidP="000625A0">
      <w:pPr>
        <w:pStyle w:val="NormalWeb"/>
        <w:jc w:val="both"/>
        <w:rPr>
          <w:rFonts w:ascii="Arial" w:hAnsi="Arial" w:cs="Arial"/>
        </w:rPr>
      </w:pPr>
      <w:r w:rsidRPr="00A601EB">
        <w:rPr>
          <w:rStyle w:val="Strong"/>
          <w:rFonts w:ascii="Arial" w:hAnsi="Arial" w:cs="Arial"/>
        </w:rPr>
        <w:t xml:space="preserve">Nosnost europalet </w:t>
      </w:r>
      <w:r w:rsidRPr="00A601EB">
        <w:rPr>
          <w:rFonts w:ascii="Arial" w:hAnsi="Arial" w:cs="Arial"/>
        </w:rPr>
        <w:t xml:space="preserve">je stanovena normou </w:t>
      </w:r>
      <w:r w:rsidRPr="00A601EB">
        <w:rPr>
          <w:rStyle w:val="Strong"/>
          <w:rFonts w:ascii="Arial" w:hAnsi="Arial" w:cs="Arial"/>
        </w:rPr>
        <w:t>1500kg</w:t>
      </w:r>
      <w:r w:rsidRPr="00A601EB">
        <w:rPr>
          <w:rFonts w:ascii="Arial" w:hAnsi="Arial" w:cs="Arial"/>
        </w:rPr>
        <w:t xml:space="preserve">. Tato norma dále uvádí, že je možné na sebe stohovat 3 </w:t>
      </w:r>
      <w:r w:rsidRPr="00A601EB">
        <w:rPr>
          <w:rStyle w:val="Strong"/>
          <w:rFonts w:ascii="Arial" w:hAnsi="Arial" w:cs="Arial"/>
        </w:rPr>
        <w:t>palety.</w:t>
      </w:r>
      <w:r w:rsidRPr="00A601EB">
        <w:rPr>
          <w:rFonts w:ascii="Arial" w:hAnsi="Arial" w:cs="Arial"/>
        </w:rPr>
        <w:t xml:space="preserve"> Platí tedy, že nosnost spodní </w:t>
      </w:r>
      <w:r w:rsidRPr="00A601EB">
        <w:rPr>
          <w:rStyle w:val="Strong"/>
          <w:rFonts w:ascii="Arial" w:hAnsi="Arial" w:cs="Arial"/>
        </w:rPr>
        <w:t>palety</w:t>
      </w:r>
      <w:r w:rsidRPr="00A601EB">
        <w:rPr>
          <w:rFonts w:ascii="Arial" w:hAnsi="Arial" w:cs="Arial"/>
        </w:rPr>
        <w:t xml:space="preserve"> je 4500kg.</w:t>
      </w:r>
    </w:p>
    <w:p w:rsidR="0064125C" w:rsidRPr="00A601EB" w:rsidRDefault="0064125C" w:rsidP="000625A0">
      <w:pPr>
        <w:pStyle w:val="NormalWeb"/>
        <w:jc w:val="both"/>
        <w:rPr>
          <w:rFonts w:ascii="Arial" w:hAnsi="Arial" w:cs="Arial"/>
        </w:rPr>
      </w:pPr>
      <w:r w:rsidRPr="00A601EB">
        <w:rPr>
          <w:rStyle w:val="Strong"/>
          <w:rFonts w:ascii="Arial" w:hAnsi="Arial" w:cs="Arial"/>
        </w:rPr>
        <w:t>Rozměry</w:t>
      </w:r>
      <w:r w:rsidRPr="00A601EB">
        <w:rPr>
          <w:rFonts w:ascii="Arial" w:hAnsi="Arial" w:cs="Arial"/>
        </w:rPr>
        <w:t xml:space="preserve"> europalety jsou standardní - tedy </w:t>
      </w:r>
      <w:r w:rsidRPr="00A601EB">
        <w:rPr>
          <w:rStyle w:val="Strong"/>
          <w:rFonts w:ascii="Arial" w:hAnsi="Arial" w:cs="Arial"/>
        </w:rPr>
        <w:t>1200 x 800</w:t>
      </w:r>
      <w:r>
        <w:rPr>
          <w:rStyle w:val="Strong"/>
          <w:rFonts w:ascii="Arial" w:hAnsi="Arial" w:cs="Arial"/>
        </w:rPr>
        <w:t xml:space="preserve"> </w:t>
      </w:r>
      <w:r w:rsidRPr="00A601EB">
        <w:rPr>
          <w:rStyle w:val="Strong"/>
          <w:rFonts w:ascii="Arial" w:hAnsi="Arial" w:cs="Arial"/>
        </w:rPr>
        <w:t>mm</w:t>
      </w:r>
      <w:r w:rsidRPr="00A601EB">
        <w:rPr>
          <w:rFonts w:ascii="Arial" w:hAnsi="Arial" w:cs="Arial"/>
        </w:rPr>
        <w:t>.</w:t>
      </w:r>
    </w:p>
    <w:p w:rsidR="0064125C" w:rsidRPr="00A601EB" w:rsidRDefault="0064125C" w:rsidP="000625A0">
      <w:pPr>
        <w:spacing w:before="100" w:beforeAutospacing="1" w:after="100" w:afterAutospacing="1" w:line="240" w:lineRule="auto"/>
        <w:outlineLvl w:val="0"/>
        <w:rPr>
          <w:rFonts w:ascii="Arial" w:hAnsi="Arial" w:cs="Arial"/>
          <w:b/>
          <w:bCs/>
          <w:kern w:val="36"/>
          <w:sz w:val="48"/>
          <w:szCs w:val="48"/>
          <w:lang w:eastAsia="cs-CZ"/>
        </w:rPr>
      </w:pPr>
      <w:r>
        <w:rPr>
          <w:rFonts w:ascii="Arial" w:hAnsi="Arial" w:cs="Arial"/>
          <w:b/>
          <w:bCs/>
          <w:kern w:val="36"/>
          <w:sz w:val="48"/>
          <w:szCs w:val="48"/>
          <w:lang w:eastAsia="cs-CZ"/>
        </w:rPr>
        <w:br w:type="page"/>
      </w:r>
      <w:r w:rsidRPr="00A601EB">
        <w:rPr>
          <w:rFonts w:ascii="Arial" w:hAnsi="Arial" w:cs="Arial"/>
          <w:b/>
          <w:bCs/>
          <w:kern w:val="36"/>
          <w:sz w:val="48"/>
          <w:szCs w:val="48"/>
          <w:lang w:eastAsia="cs-CZ"/>
        </w:rPr>
        <w:t>Specifikace europalet</w:t>
      </w:r>
    </w:p>
    <w:p w:rsidR="0064125C" w:rsidRPr="00A601EB" w:rsidRDefault="0064125C" w:rsidP="000625A0">
      <w:pPr>
        <w:spacing w:before="100" w:beforeAutospacing="1" w:after="100" w:afterAutospacing="1" w:line="240" w:lineRule="auto"/>
        <w:outlineLvl w:val="2"/>
        <w:rPr>
          <w:rFonts w:ascii="Arial" w:hAnsi="Arial" w:cs="Arial"/>
          <w:b/>
          <w:bCs/>
          <w:sz w:val="27"/>
          <w:szCs w:val="27"/>
          <w:lang w:eastAsia="cs-CZ"/>
        </w:rPr>
      </w:pPr>
      <w:r w:rsidRPr="00A601EB">
        <w:rPr>
          <w:rFonts w:ascii="Arial" w:hAnsi="Arial" w:cs="Arial"/>
          <w:b/>
          <w:bCs/>
          <w:sz w:val="27"/>
          <w:szCs w:val="27"/>
          <w:lang w:eastAsia="cs-CZ"/>
        </w:rPr>
        <w:t>Specifikace EUR-palet pro dodávky zboží retailu</w:t>
      </w:r>
    </w:p>
    <w:p w:rsidR="0064125C" w:rsidRPr="00A601EB" w:rsidRDefault="0064125C" w:rsidP="000625A0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cs-CZ"/>
        </w:rPr>
      </w:pPr>
      <w:r w:rsidRPr="00A601EB">
        <w:rPr>
          <w:rFonts w:ascii="Arial" w:hAnsi="Arial" w:cs="Arial"/>
          <w:sz w:val="24"/>
          <w:szCs w:val="24"/>
          <w:lang w:eastAsia="cs-CZ"/>
        </w:rPr>
        <w:t>Pro dodavatele, kteří chtějí využít možnosti vzájemné výměny dřevěných prostých EUR-palet při dodávce zboží retailu, vydává ECR tuto specifikaci.</w:t>
      </w:r>
      <w:r w:rsidRPr="00A601EB">
        <w:rPr>
          <w:rFonts w:ascii="Arial" w:hAnsi="Arial" w:cs="Arial"/>
          <w:sz w:val="24"/>
          <w:szCs w:val="24"/>
          <w:lang w:eastAsia="cs-CZ"/>
        </w:rPr>
        <w:br/>
      </w:r>
      <w:r w:rsidRPr="00A601EB">
        <w:rPr>
          <w:rFonts w:ascii="Arial" w:hAnsi="Arial" w:cs="Arial"/>
          <w:sz w:val="24"/>
          <w:szCs w:val="24"/>
          <w:lang w:eastAsia="cs-CZ"/>
        </w:rPr>
        <w:br/>
        <w:t>Za výměnnou prostou EUR-paletu</w:t>
      </w:r>
      <w:r w:rsidRPr="00A601EB">
        <w:rPr>
          <w:rFonts w:ascii="Arial" w:hAnsi="Arial" w:cs="Arial"/>
          <w:b/>
          <w:bCs/>
          <w:sz w:val="24"/>
          <w:szCs w:val="24"/>
          <w:lang w:eastAsia="cs-CZ"/>
        </w:rPr>
        <w:t xml:space="preserve"> </w:t>
      </w:r>
      <w:r w:rsidRPr="00A601EB">
        <w:rPr>
          <w:rFonts w:ascii="Arial" w:hAnsi="Arial" w:cs="Arial"/>
          <w:sz w:val="24"/>
          <w:szCs w:val="24"/>
          <w:lang w:eastAsia="cs-CZ"/>
        </w:rPr>
        <w:t xml:space="preserve">se považuje evropská dřevěná plochá výměnná paleta s rozměry 800 mm x 1200 mm, která odpovídá normě </w:t>
      </w:r>
      <w:r w:rsidRPr="00A601EB">
        <w:rPr>
          <w:rFonts w:ascii="Arial" w:hAnsi="Arial" w:cs="Arial"/>
          <w:b/>
          <w:bCs/>
          <w:sz w:val="24"/>
          <w:szCs w:val="24"/>
          <w:lang w:eastAsia="cs-CZ"/>
        </w:rPr>
        <w:t>KODEX mezinárodní železniční unie (UIC) čís. 435-2, 7.vydání</w:t>
      </w:r>
      <w:r w:rsidRPr="00A601EB">
        <w:rPr>
          <w:rFonts w:ascii="Arial" w:hAnsi="Arial" w:cs="Arial"/>
          <w:sz w:val="24"/>
          <w:szCs w:val="24"/>
          <w:lang w:eastAsia="cs-CZ"/>
        </w:rPr>
        <w:t>. Specifikace neplatí pro palety PKP - tedy EUR-palety členů Evropského paletového poolu (s výjimkou palet polského železničního podniku PKP).</w:t>
      </w:r>
    </w:p>
    <w:p w:rsidR="0064125C" w:rsidRPr="00A601EB" w:rsidRDefault="0064125C" w:rsidP="000625A0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cs-CZ"/>
        </w:rPr>
      </w:pPr>
      <w:r w:rsidRPr="00A208AF">
        <w:rPr>
          <w:rFonts w:ascii="Arial" w:hAnsi="Arial" w:cs="Arial"/>
          <w:noProof/>
          <w:sz w:val="24"/>
          <w:szCs w:val="24"/>
          <w:lang w:eastAsia="cs-CZ"/>
        </w:rPr>
        <w:pict>
          <v:shape id="Obrázek 2" o:spid="_x0000_i1026" type="#_x0000_t75" alt="http://www.euro-palety.com/img/Specifikace_EUR_maly.JPG" style="width:461.25pt;height:240.75pt;visibility:visible">
            <v:imagedata r:id="rId8" o:title=""/>
          </v:shape>
        </w:pict>
      </w:r>
    </w:p>
    <w:p w:rsidR="0064125C" w:rsidRPr="00A601EB" w:rsidRDefault="0064125C" w:rsidP="000625A0">
      <w:pPr>
        <w:spacing w:before="100" w:beforeAutospacing="1" w:after="100" w:afterAutospacing="1" w:line="240" w:lineRule="auto"/>
        <w:outlineLvl w:val="2"/>
        <w:rPr>
          <w:rFonts w:ascii="Arial" w:hAnsi="Arial" w:cs="Arial"/>
          <w:b/>
          <w:bCs/>
          <w:sz w:val="27"/>
          <w:szCs w:val="27"/>
          <w:lang w:eastAsia="cs-CZ"/>
        </w:rPr>
      </w:pPr>
      <w:r w:rsidRPr="00A601EB">
        <w:rPr>
          <w:rFonts w:ascii="Arial" w:hAnsi="Arial" w:cs="Arial"/>
          <w:b/>
          <w:bCs/>
          <w:sz w:val="27"/>
          <w:szCs w:val="27"/>
          <w:lang w:eastAsia="cs-CZ"/>
        </w:rPr>
        <w:t>Tabulka 1: Rozměry EUR palety – v mm (s tolerancí v závorce)</w:t>
      </w:r>
    </w:p>
    <w:tbl>
      <w:tblPr>
        <w:tblW w:w="25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1452"/>
        <w:gridCol w:w="1630"/>
        <w:gridCol w:w="1453"/>
      </w:tblGrid>
      <w:tr w:rsidR="0064125C" w:rsidRPr="00A601EB" w:rsidTr="000625A0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šířka</w:t>
            </w:r>
          </w:p>
        </w:tc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délka</w:t>
            </w:r>
          </w:p>
        </w:tc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výška</w:t>
            </w:r>
          </w:p>
        </w:tc>
      </w:tr>
      <w:tr w:rsidR="0064125C" w:rsidRPr="00A601EB" w:rsidTr="000625A0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800 (+3/0)</w:t>
            </w:r>
          </w:p>
        </w:tc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1200 (+3/0)</w:t>
            </w:r>
          </w:p>
        </w:tc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144 (+7/0)</w:t>
            </w:r>
          </w:p>
        </w:tc>
      </w:tr>
    </w:tbl>
    <w:p w:rsidR="0064125C" w:rsidRPr="00A601EB" w:rsidRDefault="0064125C" w:rsidP="000625A0">
      <w:pPr>
        <w:spacing w:before="100" w:beforeAutospacing="1" w:after="100" w:afterAutospacing="1" w:line="240" w:lineRule="auto"/>
        <w:outlineLvl w:val="2"/>
        <w:rPr>
          <w:rFonts w:ascii="Arial" w:hAnsi="Arial" w:cs="Arial"/>
          <w:b/>
          <w:bCs/>
          <w:sz w:val="27"/>
          <w:szCs w:val="27"/>
          <w:lang w:eastAsia="cs-CZ"/>
        </w:rPr>
      </w:pPr>
      <w:r w:rsidRPr="00A601EB">
        <w:rPr>
          <w:rFonts w:ascii="Arial" w:hAnsi="Arial" w:cs="Arial"/>
          <w:b/>
          <w:bCs/>
          <w:sz w:val="27"/>
          <w:szCs w:val="27"/>
          <w:lang w:eastAsia="cs-CZ"/>
        </w:rPr>
        <w:t>Tabulka 2: Rozměry dílů – v mm (s tolerancí v závorce)</w:t>
      </w:r>
    </w:p>
    <w:tbl>
      <w:tblPr>
        <w:tblW w:w="3282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814"/>
        <w:gridCol w:w="1224"/>
        <w:gridCol w:w="1223"/>
        <w:gridCol w:w="1416"/>
        <w:gridCol w:w="1277"/>
      </w:tblGrid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výška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šířka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délka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počet ks</w:t>
            </w:r>
          </w:p>
        </w:tc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přířezy</w:t>
            </w: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22 (+2/0)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(+5/3)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1200 (+3/0)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4</w:t>
            </w:r>
          </w:p>
        </w:tc>
        <w:bookmarkStart w:id="0" w:name="_GoBack"/>
        <w:bookmarkEnd w:id="0"/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22 (+2/0)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100 (+3/0)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1200 (+3/0)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4</w:t>
            </w:r>
          </w:p>
        </w:tc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svlaky</w:t>
            </w: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22 (+2/0)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(+5/-3)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800 (+8/0)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3</w:t>
            </w:r>
          </w:p>
        </w:tc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b/>
                <w:bCs/>
                <w:sz w:val="24"/>
                <w:szCs w:val="24"/>
                <w:lang w:eastAsia="cs-CZ"/>
              </w:rPr>
              <w:t>špalíky</w:t>
            </w: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78 (+1/0)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(+5/-3)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(+5/-3)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3</w:t>
            </w:r>
          </w:p>
        </w:tc>
      </w:tr>
      <w:tr w:rsidR="0064125C" w:rsidRPr="00A601EB" w:rsidTr="00AA2252">
        <w:trPr>
          <w:tblCellSpacing w:w="0" w:type="dxa"/>
        </w:trPr>
        <w:tc>
          <w:tcPr>
            <w:tcW w:w="0" w:type="auto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028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78 (+1/0)</w:t>
            </w:r>
          </w:p>
        </w:tc>
        <w:tc>
          <w:tcPr>
            <w:tcW w:w="1027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100 (+3/0)</w:t>
            </w:r>
          </w:p>
        </w:tc>
        <w:tc>
          <w:tcPr>
            <w:tcW w:w="1189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145 (+5/-3)</w:t>
            </w:r>
          </w:p>
        </w:tc>
        <w:tc>
          <w:tcPr>
            <w:tcW w:w="1072" w:type="pct"/>
            <w:vAlign w:val="center"/>
          </w:tcPr>
          <w:p w:rsidR="0064125C" w:rsidRPr="00A601EB" w:rsidRDefault="0064125C" w:rsidP="000625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cs-CZ"/>
              </w:rPr>
            </w:pPr>
            <w:r w:rsidRPr="00A601EB">
              <w:rPr>
                <w:rFonts w:ascii="Arial" w:hAnsi="Arial" w:cs="Arial"/>
                <w:sz w:val="24"/>
                <w:szCs w:val="24"/>
                <w:lang w:eastAsia="cs-CZ"/>
              </w:rPr>
              <w:t>6</w:t>
            </w:r>
          </w:p>
        </w:tc>
      </w:tr>
    </w:tbl>
    <w:p w:rsidR="0064125C" w:rsidRPr="00A601EB" w:rsidRDefault="0064125C" w:rsidP="00A601EB">
      <w:pPr>
        <w:rPr>
          <w:rFonts w:ascii="Arial" w:hAnsi="Arial" w:cs="Arial"/>
        </w:rPr>
      </w:pPr>
    </w:p>
    <w:sectPr w:rsidR="0064125C" w:rsidRPr="00A601EB" w:rsidSect="00A601EB"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25C" w:rsidRDefault="0064125C">
      <w:r>
        <w:separator/>
      </w:r>
    </w:p>
  </w:endnote>
  <w:endnote w:type="continuationSeparator" w:id="0">
    <w:p w:rsidR="0064125C" w:rsidRDefault="00641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25C" w:rsidRPr="00A601EB" w:rsidRDefault="0064125C">
    <w:pPr>
      <w:pStyle w:val="Footer"/>
      <w:rPr>
        <w:rFonts w:ascii="Arial" w:hAnsi="Arial" w:cs="Arial"/>
      </w:rPr>
    </w:pPr>
    <w:r>
      <w:tab/>
    </w:r>
    <w:r w:rsidRPr="00A601EB">
      <w:rPr>
        <w:rFonts w:ascii="Arial" w:hAnsi="Arial" w:cs="Arial"/>
        <w:sz w:val="16"/>
      </w:rPr>
      <w:t xml:space="preserve">Str. </w:t>
    </w:r>
    <w:r w:rsidRPr="00A601EB">
      <w:rPr>
        <w:rStyle w:val="PageNumber"/>
        <w:rFonts w:ascii="Arial" w:hAnsi="Arial" w:cs="Arial"/>
        <w:sz w:val="16"/>
      </w:rPr>
      <w:fldChar w:fldCharType="begin"/>
    </w:r>
    <w:r w:rsidRPr="00A601EB">
      <w:rPr>
        <w:rStyle w:val="PageNumber"/>
        <w:rFonts w:ascii="Arial" w:hAnsi="Arial" w:cs="Arial"/>
        <w:sz w:val="16"/>
      </w:rPr>
      <w:instrText xml:space="preserve"> PAGE </w:instrText>
    </w:r>
    <w:r w:rsidRPr="00A601EB">
      <w:rPr>
        <w:rStyle w:val="PageNumber"/>
        <w:rFonts w:ascii="Arial" w:hAnsi="Arial" w:cs="Arial"/>
        <w:sz w:val="16"/>
      </w:rPr>
      <w:fldChar w:fldCharType="separate"/>
    </w:r>
    <w:r>
      <w:rPr>
        <w:rStyle w:val="PageNumber"/>
        <w:rFonts w:ascii="Arial" w:hAnsi="Arial" w:cs="Arial"/>
        <w:noProof/>
        <w:sz w:val="16"/>
      </w:rPr>
      <w:t>2</w:t>
    </w:r>
    <w:r w:rsidRPr="00A601EB">
      <w:rPr>
        <w:rStyle w:val="PageNumber"/>
        <w:rFonts w:ascii="Arial" w:hAnsi="Arial" w:cs="Arial"/>
        <w:sz w:val="16"/>
      </w:rPr>
      <w:fldChar w:fldCharType="end"/>
    </w:r>
    <w:r w:rsidRPr="00A601EB">
      <w:rPr>
        <w:rStyle w:val="PageNumber"/>
        <w:rFonts w:ascii="Arial" w:hAnsi="Arial" w:cs="Arial"/>
        <w:sz w:val="16"/>
      </w:rPr>
      <w:t xml:space="preserve"> (celkem </w:t>
    </w:r>
    <w:r w:rsidRPr="00A601EB">
      <w:rPr>
        <w:rStyle w:val="PageNumber"/>
        <w:rFonts w:ascii="Arial" w:hAnsi="Arial" w:cs="Arial"/>
        <w:sz w:val="16"/>
      </w:rPr>
      <w:fldChar w:fldCharType="begin"/>
    </w:r>
    <w:r w:rsidRPr="00A601EB">
      <w:rPr>
        <w:rStyle w:val="PageNumber"/>
        <w:rFonts w:ascii="Arial" w:hAnsi="Arial" w:cs="Arial"/>
        <w:sz w:val="16"/>
      </w:rPr>
      <w:instrText xml:space="preserve"> NUMPAGES </w:instrText>
    </w:r>
    <w:r w:rsidRPr="00A601EB">
      <w:rPr>
        <w:rStyle w:val="PageNumber"/>
        <w:rFonts w:ascii="Arial" w:hAnsi="Arial" w:cs="Arial"/>
        <w:sz w:val="16"/>
      </w:rPr>
      <w:fldChar w:fldCharType="separate"/>
    </w:r>
    <w:r>
      <w:rPr>
        <w:rStyle w:val="PageNumber"/>
        <w:rFonts w:ascii="Arial" w:hAnsi="Arial" w:cs="Arial"/>
        <w:noProof/>
        <w:sz w:val="16"/>
      </w:rPr>
      <w:t>2</w:t>
    </w:r>
    <w:r w:rsidRPr="00A601EB">
      <w:rPr>
        <w:rStyle w:val="PageNumber"/>
        <w:rFonts w:ascii="Arial" w:hAnsi="Arial" w:cs="Arial"/>
        <w:sz w:val="16"/>
      </w:rPr>
      <w:fldChar w:fldCharType="end"/>
    </w:r>
    <w:r w:rsidRPr="00A601EB">
      <w:rPr>
        <w:rStyle w:val="PageNumber"/>
        <w:rFonts w:ascii="Arial" w:hAnsi="Arial" w:cs="Arial"/>
        <w:sz w:val="16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25C" w:rsidRDefault="0064125C">
      <w:r>
        <w:separator/>
      </w:r>
    </w:p>
  </w:footnote>
  <w:footnote w:type="continuationSeparator" w:id="0">
    <w:p w:rsidR="0064125C" w:rsidRDefault="006412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BAA"/>
    <w:rsid w:val="000625A0"/>
    <w:rsid w:val="00074E95"/>
    <w:rsid w:val="000E46A8"/>
    <w:rsid w:val="00257862"/>
    <w:rsid w:val="00327CBF"/>
    <w:rsid w:val="00395C88"/>
    <w:rsid w:val="004B05FD"/>
    <w:rsid w:val="00525155"/>
    <w:rsid w:val="005A59F7"/>
    <w:rsid w:val="0064125C"/>
    <w:rsid w:val="00656AFD"/>
    <w:rsid w:val="006F091C"/>
    <w:rsid w:val="007866FD"/>
    <w:rsid w:val="00794B68"/>
    <w:rsid w:val="00830457"/>
    <w:rsid w:val="00840CB7"/>
    <w:rsid w:val="008E3E22"/>
    <w:rsid w:val="008F21FE"/>
    <w:rsid w:val="00A208AF"/>
    <w:rsid w:val="00A601EB"/>
    <w:rsid w:val="00A930C6"/>
    <w:rsid w:val="00AA2252"/>
    <w:rsid w:val="00BF3E1D"/>
    <w:rsid w:val="00C63395"/>
    <w:rsid w:val="00D24E14"/>
    <w:rsid w:val="00E34843"/>
    <w:rsid w:val="00F31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84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625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Heading3">
    <w:name w:val="heading 3"/>
    <w:basedOn w:val="Normal"/>
    <w:link w:val="Heading3Char"/>
    <w:uiPriority w:val="99"/>
    <w:qFormat/>
    <w:rsid w:val="000625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25A0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625A0"/>
    <w:rPr>
      <w:rFonts w:ascii="Times New Roman" w:hAnsi="Times New Roman" w:cs="Times New Roman"/>
      <w:b/>
      <w:bCs/>
      <w:sz w:val="27"/>
      <w:szCs w:val="27"/>
      <w:lang w:eastAsia="cs-CZ"/>
    </w:rPr>
  </w:style>
  <w:style w:type="paragraph" w:styleId="NormalWeb">
    <w:name w:val="Normal (Web)"/>
    <w:basedOn w:val="Normal"/>
    <w:uiPriority w:val="99"/>
    <w:semiHidden/>
    <w:rsid w:val="000625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trong">
    <w:name w:val="Strong"/>
    <w:basedOn w:val="DefaultParagraphFont"/>
    <w:uiPriority w:val="99"/>
    <w:qFormat/>
    <w:rsid w:val="000625A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0625A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62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25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208AF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A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08AF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A601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45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5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http://www.euro-palety.com/img/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2</Pages>
  <Words>280</Words>
  <Characters>1653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Zaoral Bronislav</dc:creator>
  <cp:keywords/>
  <dc:description/>
  <cp:lastModifiedBy>Jiří Prošek</cp:lastModifiedBy>
  <cp:revision>16</cp:revision>
  <cp:lastPrinted>2012-10-19T08:18:00Z</cp:lastPrinted>
  <dcterms:created xsi:type="dcterms:W3CDTF">2012-10-19T07:52:00Z</dcterms:created>
  <dcterms:modified xsi:type="dcterms:W3CDTF">2012-10-24T07:52:00Z</dcterms:modified>
</cp:coreProperties>
</file>